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56B2C" w:rsidR="00274AEE" w:rsidP="00C56B2C" w:rsidRDefault="00497436" w14:paraId="7C9FCA6A" w14:textId="4611EE7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333333"/>
        </w:rPr>
        <w:t>31</w:t>
      </w:r>
      <w:r w:rsidRPr="00565FF3" w:rsidR="00274AEE">
        <w:rPr>
          <w:rFonts w:ascii="Times New Roman" w:hAnsi="Times New Roman" w:eastAsia="Times New Roman" w:cs="Times New Roman"/>
          <w:color w:val="333333"/>
        </w:rPr>
        <w:t xml:space="preserve"> March, 2025</w:t>
      </w:r>
    </w:p>
    <w:p w:rsidRPr="00C56B2C" w:rsidR="00583F52" w:rsidP="00C56B2C" w:rsidRDefault="00FF5402" w14:paraId="07E7ED76" w14:textId="7761F96B">
      <w:pPr>
        <w:spacing w:after="120" w:line="360" w:lineRule="auto"/>
        <w:rPr>
          <w:rFonts w:ascii="Times New Roman" w:hAnsi="Times New Roman" w:cs="Times New Roman"/>
        </w:rPr>
      </w:pPr>
      <w:r w:rsidRPr="00C56B2C">
        <w:rPr>
          <w:rFonts w:ascii="Times New Roman" w:hAnsi="Times New Roman" w:eastAsia="Times New Roman" w:cs="Times New Roman"/>
          <w:b/>
          <w:bCs/>
          <w:color w:val="333333"/>
        </w:rPr>
        <w:t>SENIOR PROMOTION</w:t>
      </w:r>
      <w:r w:rsidRPr="004A2E5C" w:rsidR="004A2E5C">
        <w:t xml:space="preserve"> </w:t>
      </w:r>
      <w:r w:rsidR="004A2E5C">
        <w:rPr>
          <w:rFonts w:ascii="Times New Roman" w:hAnsi="Times New Roman" w:eastAsia="Times New Roman" w:cs="Times New Roman"/>
          <w:b/>
          <w:bCs/>
          <w:color w:val="333333"/>
        </w:rPr>
        <w:t>BOLSTERS</w:t>
      </w:r>
      <w:r w:rsidRPr="004A2E5C" w:rsidR="004A2E5C">
        <w:rPr>
          <w:rFonts w:ascii="Times New Roman" w:hAnsi="Times New Roman" w:eastAsia="Times New Roman" w:cs="Times New Roman"/>
          <w:b/>
          <w:bCs/>
          <w:color w:val="333333"/>
        </w:rPr>
        <w:t xml:space="preserve"> PRODUCT MANAGEMENT</w:t>
      </w:r>
      <w:r w:rsidR="00BF71FC">
        <w:rPr>
          <w:rFonts w:ascii="Times New Roman" w:hAnsi="Times New Roman" w:eastAsia="Times New Roman" w:cs="Times New Roman"/>
          <w:b/>
          <w:bCs/>
          <w:color w:val="333333"/>
        </w:rPr>
        <w:t xml:space="preserve"> AT ISUZU</w:t>
      </w:r>
    </w:p>
    <w:p w:rsidRPr="00C56B2C" w:rsidR="00583F52" w:rsidP="00C56B2C" w:rsidRDefault="57D96CEF" w14:paraId="2C078E63" w14:textId="5D36F454">
      <w:pPr>
        <w:spacing w:after="120" w:line="360" w:lineRule="auto"/>
        <w:rPr>
          <w:rFonts w:ascii="Times New Roman" w:hAnsi="Times New Roman" w:cs="Times New Roman"/>
        </w:rPr>
      </w:pPr>
      <w:r w:rsidRPr="00C56B2C">
        <w:rPr>
          <w:rFonts w:ascii="Times New Roman" w:hAnsi="Times New Roman" w:cs="Times New Roman"/>
        </w:rPr>
        <w:t xml:space="preserve">Isuzu Australia Limited (IAL) </w:t>
      </w:r>
      <w:r w:rsidR="00C56B2C">
        <w:rPr>
          <w:rFonts w:ascii="Times New Roman" w:hAnsi="Times New Roman" w:cs="Times New Roman"/>
        </w:rPr>
        <w:t>con</w:t>
      </w:r>
      <w:r w:rsidR="00754F05">
        <w:rPr>
          <w:rFonts w:ascii="Times New Roman" w:hAnsi="Times New Roman" w:cs="Times New Roman"/>
        </w:rPr>
        <w:t>tinues to strengthen i</w:t>
      </w:r>
      <w:r w:rsidR="009415D1">
        <w:rPr>
          <w:rFonts w:ascii="Times New Roman" w:hAnsi="Times New Roman" w:cs="Times New Roman"/>
        </w:rPr>
        <w:t>ts</w:t>
      </w:r>
      <w:r w:rsidR="00754F05">
        <w:rPr>
          <w:rFonts w:ascii="Times New Roman" w:hAnsi="Times New Roman" w:cs="Times New Roman"/>
        </w:rPr>
        <w:t xml:space="preserve"> product management approach</w:t>
      </w:r>
      <w:r w:rsidR="009415D1">
        <w:rPr>
          <w:rFonts w:ascii="Times New Roman" w:hAnsi="Times New Roman" w:cs="Times New Roman"/>
        </w:rPr>
        <w:t>,</w:t>
      </w:r>
      <w:r w:rsidRPr="00C56B2C">
        <w:rPr>
          <w:rFonts w:ascii="Times New Roman" w:hAnsi="Times New Roman" w:cs="Times New Roman"/>
        </w:rPr>
        <w:t xml:space="preserve"> with</w:t>
      </w:r>
      <w:r w:rsidR="00754F05">
        <w:rPr>
          <w:rFonts w:ascii="Times New Roman" w:hAnsi="Times New Roman" w:cs="Times New Roman"/>
        </w:rPr>
        <w:t xml:space="preserve"> industry veteran</w:t>
      </w:r>
      <w:r w:rsidRPr="00C56B2C">
        <w:rPr>
          <w:rFonts w:ascii="Times New Roman" w:hAnsi="Times New Roman" w:cs="Times New Roman"/>
        </w:rPr>
        <w:t xml:space="preserve"> Simon Humphries moving into the role of </w:t>
      </w:r>
      <w:r w:rsidRPr="00C56B2C" w:rsidR="5A239596">
        <w:rPr>
          <w:rFonts w:ascii="Times New Roman" w:hAnsi="Times New Roman" w:cs="Times New Roman"/>
        </w:rPr>
        <w:t xml:space="preserve">Head of </w:t>
      </w:r>
      <w:r w:rsidRPr="00C56B2C" w:rsidR="1E16F347">
        <w:rPr>
          <w:rFonts w:ascii="Times New Roman" w:hAnsi="Times New Roman" w:cs="Times New Roman"/>
        </w:rPr>
        <w:t>Product</w:t>
      </w:r>
      <w:r w:rsidRPr="00C56B2C">
        <w:rPr>
          <w:rFonts w:ascii="Times New Roman" w:hAnsi="Times New Roman" w:cs="Times New Roman"/>
        </w:rPr>
        <w:t xml:space="preserve"> Manage</w:t>
      </w:r>
      <w:r w:rsidRPr="00C56B2C" w:rsidR="0AF66FBE">
        <w:rPr>
          <w:rFonts w:ascii="Times New Roman" w:hAnsi="Times New Roman" w:cs="Times New Roman"/>
        </w:rPr>
        <w:t>ment &amp; C</w:t>
      </w:r>
      <w:r w:rsidRPr="00C56B2C" w:rsidR="27E41074">
        <w:rPr>
          <w:rFonts w:ascii="Times New Roman" w:hAnsi="Times New Roman" w:cs="Times New Roman"/>
        </w:rPr>
        <w:t>ommercial Vehicles</w:t>
      </w:r>
      <w:r w:rsidRPr="00C56B2C" w:rsidR="79369D5A">
        <w:rPr>
          <w:rFonts w:ascii="Times New Roman" w:hAnsi="Times New Roman" w:cs="Times New Roman"/>
        </w:rPr>
        <w:t xml:space="preserve"> </w:t>
      </w:r>
      <w:r w:rsidRPr="00C56B2C" w:rsidR="27E41074">
        <w:rPr>
          <w:rFonts w:ascii="Times New Roman" w:hAnsi="Times New Roman" w:cs="Times New Roman"/>
        </w:rPr>
        <w:t>Chief Engineer</w:t>
      </w:r>
      <w:r w:rsidRPr="00C56B2C" w:rsidR="0F4F85F5">
        <w:rPr>
          <w:rFonts w:ascii="Times New Roman" w:hAnsi="Times New Roman" w:cs="Times New Roman"/>
        </w:rPr>
        <w:t>.</w:t>
      </w:r>
    </w:p>
    <w:p w:rsidRPr="00C56B2C" w:rsidR="0F4F85F5" w:rsidP="00C56B2C" w:rsidRDefault="0F4F85F5" w14:paraId="37BA2E8D" w14:textId="77C047F0">
      <w:pPr>
        <w:spacing w:after="120" w:line="360" w:lineRule="auto"/>
        <w:rPr>
          <w:rFonts w:ascii="Times New Roman" w:hAnsi="Times New Roman" w:cs="Times New Roman"/>
        </w:rPr>
      </w:pPr>
      <w:r w:rsidRPr="35A2B247">
        <w:rPr>
          <w:rFonts w:ascii="Times New Roman" w:hAnsi="Times New Roman" w:cs="Times New Roman"/>
        </w:rPr>
        <w:t xml:space="preserve">An Isuzu stalwart who has held </w:t>
      </w:r>
      <w:r w:rsidRPr="35A2B247" w:rsidR="00B64E31">
        <w:rPr>
          <w:rFonts w:ascii="Times New Roman" w:hAnsi="Times New Roman" w:cs="Times New Roman"/>
        </w:rPr>
        <w:t>several</w:t>
      </w:r>
      <w:r w:rsidRPr="35A2B247">
        <w:rPr>
          <w:rFonts w:ascii="Times New Roman" w:hAnsi="Times New Roman" w:cs="Times New Roman"/>
        </w:rPr>
        <w:t xml:space="preserve"> </w:t>
      </w:r>
      <w:r w:rsidRPr="35A2B247" w:rsidR="00C80858">
        <w:rPr>
          <w:rFonts w:ascii="Times New Roman" w:hAnsi="Times New Roman" w:cs="Times New Roman"/>
        </w:rPr>
        <w:t xml:space="preserve">industry </w:t>
      </w:r>
      <w:r w:rsidRPr="35A2B247">
        <w:rPr>
          <w:rFonts w:ascii="Times New Roman" w:hAnsi="Times New Roman" w:cs="Times New Roman"/>
        </w:rPr>
        <w:t xml:space="preserve">engineering and product </w:t>
      </w:r>
      <w:r w:rsidRPr="35A2B247" w:rsidR="00C80858">
        <w:rPr>
          <w:rFonts w:ascii="Times New Roman" w:hAnsi="Times New Roman" w:cs="Times New Roman"/>
        </w:rPr>
        <w:t>development</w:t>
      </w:r>
      <w:r w:rsidRPr="35A2B247">
        <w:rPr>
          <w:rFonts w:ascii="Times New Roman" w:hAnsi="Times New Roman" w:cs="Times New Roman"/>
        </w:rPr>
        <w:t xml:space="preserve"> positions dating back to 1998,</w:t>
      </w:r>
      <w:r w:rsidRPr="35A2B247" w:rsidR="3E8D8440">
        <w:rPr>
          <w:rFonts w:ascii="Times New Roman" w:hAnsi="Times New Roman" w:cs="Times New Roman"/>
        </w:rPr>
        <w:t xml:space="preserve"> </w:t>
      </w:r>
      <w:r w:rsidRPr="35A2B247" w:rsidR="00C80858">
        <w:rPr>
          <w:rFonts w:ascii="Times New Roman" w:hAnsi="Times New Roman" w:cs="Times New Roman"/>
        </w:rPr>
        <w:t xml:space="preserve">Mr </w:t>
      </w:r>
      <w:r w:rsidRPr="35A2B247" w:rsidR="3E8D8440">
        <w:rPr>
          <w:rFonts w:ascii="Times New Roman" w:hAnsi="Times New Roman" w:cs="Times New Roman"/>
        </w:rPr>
        <w:t xml:space="preserve">Humphries most recently </w:t>
      </w:r>
      <w:r w:rsidRPr="35A2B247" w:rsidR="7D834BC2">
        <w:rPr>
          <w:rFonts w:ascii="Times New Roman" w:hAnsi="Times New Roman" w:cs="Times New Roman"/>
        </w:rPr>
        <w:t xml:space="preserve">held the role of </w:t>
      </w:r>
      <w:r w:rsidRPr="35A2B247" w:rsidR="3E8D8440">
        <w:rPr>
          <w:rFonts w:ascii="Times New Roman" w:hAnsi="Times New Roman" w:cs="Times New Roman"/>
        </w:rPr>
        <w:t xml:space="preserve">Senior Product </w:t>
      </w:r>
      <w:r w:rsidRPr="35A2B247" w:rsidR="0810B12D">
        <w:rPr>
          <w:rFonts w:ascii="Times New Roman" w:hAnsi="Times New Roman" w:cs="Times New Roman"/>
        </w:rPr>
        <w:t>Manager</w:t>
      </w:r>
      <w:r w:rsidRPr="35A2B247" w:rsidR="3E8D8440">
        <w:rPr>
          <w:rFonts w:ascii="Times New Roman" w:hAnsi="Times New Roman" w:cs="Times New Roman"/>
        </w:rPr>
        <w:t>, Commercial Vehicles &amp; Chief Engineer</w:t>
      </w:r>
      <w:r w:rsidRPr="35A2B247" w:rsidR="00B64E31">
        <w:rPr>
          <w:rFonts w:ascii="Times New Roman" w:hAnsi="Times New Roman" w:cs="Times New Roman"/>
        </w:rPr>
        <w:t xml:space="preserve"> at IAL</w:t>
      </w:r>
      <w:r w:rsidRPr="35A2B247" w:rsidR="3E8D8440">
        <w:rPr>
          <w:rFonts w:ascii="Times New Roman" w:hAnsi="Times New Roman" w:cs="Times New Roman"/>
        </w:rPr>
        <w:t>.</w:t>
      </w:r>
    </w:p>
    <w:p w:rsidRPr="00C56B2C" w:rsidR="00B54DF2" w:rsidP="00C56B2C" w:rsidRDefault="00EBEED1" w14:paraId="20261C68" w14:textId="1C897F9C">
      <w:pPr>
        <w:spacing w:after="120" w:line="360" w:lineRule="auto"/>
        <w:rPr>
          <w:rFonts w:ascii="Times New Roman" w:hAnsi="Times New Roman" w:cs="Times New Roman"/>
        </w:rPr>
      </w:pPr>
      <w:r w:rsidRPr="203879B7" w:rsidR="203879B7">
        <w:rPr>
          <w:rFonts w:ascii="Times New Roman" w:hAnsi="Times New Roman" w:cs="Times New Roman"/>
        </w:rPr>
        <w:t>Mr</w:t>
      </w:r>
      <w:r w:rsidRPr="203879B7" w:rsidR="203879B7">
        <w:rPr>
          <w:rFonts w:ascii="Times New Roman" w:hAnsi="Times New Roman" w:cs="Times New Roman"/>
        </w:rPr>
        <w:t xml:space="preserve"> Humphries now takes the reins across all product management, including vehicle specifications manufactured in Japan for the Australian market, plus the overarching management of the broader parts and accessories domain.</w:t>
      </w:r>
    </w:p>
    <w:p w:rsidRPr="00B64E31" w:rsidR="00B64E31" w:rsidP="00EBEED1" w:rsidRDefault="00EBEED1" w14:paraId="1A54FDE2" w14:textId="108F5A40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EBEED1">
        <w:rPr>
          <w:rFonts w:ascii="Times New Roman" w:hAnsi="Times New Roman" w:cs="Times New Roman"/>
          <w:b/>
          <w:bCs/>
        </w:rPr>
        <w:t xml:space="preserve">Critical phase </w:t>
      </w:r>
    </w:p>
    <w:p w:rsidRPr="00C56B2C" w:rsidR="4354278A" w:rsidP="00C56B2C" w:rsidRDefault="00D47046" w14:paraId="00C51C7D" w14:textId="79AFACE8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IAL </w:t>
      </w:r>
      <w:r w:rsidRPr="00C56B2C" w:rsidR="0C773C40">
        <w:rPr>
          <w:rFonts w:ascii="Times New Roman" w:hAnsi="Times New Roman" w:cs="Times New Roman"/>
        </w:rPr>
        <w:t>Chief of Product</w:t>
      </w:r>
      <w:r w:rsidR="00EC6CAE">
        <w:rPr>
          <w:rFonts w:ascii="Times New Roman" w:hAnsi="Times New Roman" w:cs="Times New Roman"/>
        </w:rPr>
        <w:t xml:space="preserve"> Matt Sakhaie</w:t>
      </w:r>
      <w:r w:rsidRPr="00C56B2C" w:rsidR="0C773C40">
        <w:rPr>
          <w:rFonts w:ascii="Times New Roman" w:hAnsi="Times New Roman" w:cs="Times New Roman"/>
        </w:rPr>
        <w:t xml:space="preserve"> says the </w:t>
      </w:r>
      <w:r w:rsidR="00B24A64">
        <w:rPr>
          <w:rFonts w:ascii="Times New Roman" w:hAnsi="Times New Roman" w:cs="Times New Roman"/>
        </w:rPr>
        <w:t>ascension</w:t>
      </w:r>
      <w:r w:rsidRPr="00C56B2C" w:rsidR="0C773C40">
        <w:rPr>
          <w:rFonts w:ascii="Times New Roman" w:hAnsi="Times New Roman" w:cs="Times New Roman"/>
        </w:rPr>
        <w:t xml:space="preserve"> comes at what is set to be a critic</w:t>
      </w:r>
      <w:r w:rsidRPr="00C56B2C" w:rsidR="04002A45">
        <w:rPr>
          <w:rFonts w:ascii="Times New Roman" w:hAnsi="Times New Roman" w:cs="Times New Roman"/>
        </w:rPr>
        <w:t xml:space="preserve">al phase in </w:t>
      </w:r>
      <w:r w:rsidR="00EC6CAE">
        <w:rPr>
          <w:rFonts w:ascii="Times New Roman" w:hAnsi="Times New Roman" w:cs="Times New Roman"/>
        </w:rPr>
        <w:t>rolling out</w:t>
      </w:r>
      <w:r w:rsidRPr="00C56B2C" w:rsidR="04002A45">
        <w:rPr>
          <w:rFonts w:ascii="Times New Roman" w:hAnsi="Times New Roman" w:cs="Times New Roman"/>
        </w:rPr>
        <w:t xml:space="preserve"> </w:t>
      </w:r>
      <w:r w:rsidR="00B24A64">
        <w:rPr>
          <w:rFonts w:ascii="Times New Roman" w:hAnsi="Times New Roman" w:cs="Times New Roman"/>
        </w:rPr>
        <w:t>an</w:t>
      </w:r>
      <w:r w:rsidRPr="00C56B2C" w:rsidR="04002A45">
        <w:rPr>
          <w:rFonts w:ascii="Times New Roman" w:hAnsi="Times New Roman" w:cs="Times New Roman"/>
        </w:rPr>
        <w:t xml:space="preserve"> </w:t>
      </w:r>
      <w:r w:rsidR="00B24A64">
        <w:rPr>
          <w:rFonts w:ascii="Times New Roman" w:hAnsi="Times New Roman" w:cs="Times New Roman"/>
        </w:rPr>
        <w:t>all-</w:t>
      </w:r>
      <w:r w:rsidRPr="00C56B2C" w:rsidR="04002A45">
        <w:rPr>
          <w:rFonts w:ascii="Times New Roman" w:hAnsi="Times New Roman" w:cs="Times New Roman"/>
        </w:rPr>
        <w:t>new model lineup</w:t>
      </w:r>
      <w:r w:rsidR="00B24A64">
        <w:rPr>
          <w:rFonts w:ascii="Times New Roman" w:hAnsi="Times New Roman" w:cs="Times New Roman"/>
        </w:rPr>
        <w:t xml:space="preserve"> this year</w:t>
      </w:r>
      <w:r w:rsidRPr="00C56B2C" w:rsidR="04002A45">
        <w:rPr>
          <w:rFonts w:ascii="Times New Roman" w:hAnsi="Times New Roman" w:cs="Times New Roman"/>
        </w:rPr>
        <w:t>.</w:t>
      </w:r>
    </w:p>
    <w:p w:rsidRPr="00C56B2C" w:rsidR="09BEA088" w:rsidP="00C56B2C" w:rsidRDefault="09BEA088" w14:paraId="39808C6F" w14:textId="63892702">
      <w:pPr>
        <w:spacing w:after="120" w:line="360" w:lineRule="auto"/>
        <w:rPr>
          <w:rFonts w:ascii="Times New Roman" w:hAnsi="Times New Roman" w:cs="Times New Roman"/>
        </w:rPr>
      </w:pPr>
      <w:r w:rsidRPr="00C56B2C">
        <w:rPr>
          <w:rFonts w:ascii="Times New Roman" w:hAnsi="Times New Roman" w:cs="Times New Roman"/>
        </w:rPr>
        <w:t xml:space="preserve">“Simon has </w:t>
      </w:r>
      <w:r w:rsidR="009C18AA">
        <w:rPr>
          <w:rFonts w:ascii="Times New Roman" w:hAnsi="Times New Roman" w:cs="Times New Roman"/>
        </w:rPr>
        <w:t>a wealth of</w:t>
      </w:r>
      <w:r w:rsidRPr="00C56B2C">
        <w:rPr>
          <w:rFonts w:ascii="Times New Roman" w:hAnsi="Times New Roman" w:cs="Times New Roman"/>
        </w:rPr>
        <w:t xml:space="preserve"> experience but also enthusiasm for</w:t>
      </w:r>
      <w:r w:rsidR="009C18AA">
        <w:rPr>
          <w:rFonts w:ascii="Times New Roman" w:hAnsi="Times New Roman" w:cs="Times New Roman"/>
        </w:rPr>
        <w:t xml:space="preserve"> the Isuzu brand</w:t>
      </w:r>
      <w:r w:rsidRPr="00C56B2C">
        <w:rPr>
          <w:rFonts w:ascii="Times New Roman" w:hAnsi="Times New Roman" w:cs="Times New Roman"/>
        </w:rPr>
        <w:t xml:space="preserve"> and the new technologies that are coming</w:t>
      </w:r>
      <w:r w:rsidR="009C18AA">
        <w:rPr>
          <w:rFonts w:ascii="Times New Roman" w:hAnsi="Times New Roman" w:cs="Times New Roman"/>
        </w:rPr>
        <w:t xml:space="preserve"> our way in 2025</w:t>
      </w:r>
      <w:r w:rsidRPr="00C56B2C" w:rsidR="65B0702D">
        <w:rPr>
          <w:rFonts w:ascii="Times New Roman" w:hAnsi="Times New Roman" w:cs="Times New Roman"/>
        </w:rPr>
        <w:t xml:space="preserve">,” </w:t>
      </w:r>
      <w:r w:rsidR="00333F02">
        <w:rPr>
          <w:rFonts w:ascii="Times New Roman" w:hAnsi="Times New Roman" w:cs="Times New Roman"/>
        </w:rPr>
        <w:t xml:space="preserve">Mr </w:t>
      </w:r>
      <w:r w:rsidRPr="00C56B2C" w:rsidR="65B0702D">
        <w:rPr>
          <w:rFonts w:ascii="Times New Roman" w:hAnsi="Times New Roman" w:cs="Times New Roman"/>
        </w:rPr>
        <w:t>S</w:t>
      </w:r>
      <w:r w:rsidRPr="00C56B2C" w:rsidR="6D59A5E2">
        <w:rPr>
          <w:rFonts w:ascii="Times New Roman" w:hAnsi="Times New Roman" w:cs="Times New Roman"/>
        </w:rPr>
        <w:t>a</w:t>
      </w:r>
      <w:r w:rsidRPr="00C56B2C" w:rsidR="65B0702D">
        <w:rPr>
          <w:rFonts w:ascii="Times New Roman" w:hAnsi="Times New Roman" w:cs="Times New Roman"/>
        </w:rPr>
        <w:t>khaie</w:t>
      </w:r>
      <w:r w:rsidR="00333F02">
        <w:rPr>
          <w:rFonts w:ascii="Times New Roman" w:hAnsi="Times New Roman" w:cs="Times New Roman"/>
        </w:rPr>
        <w:t xml:space="preserve"> said</w:t>
      </w:r>
      <w:r w:rsidRPr="00C56B2C">
        <w:rPr>
          <w:rFonts w:ascii="Times New Roman" w:hAnsi="Times New Roman" w:cs="Times New Roman"/>
        </w:rPr>
        <w:t>.</w:t>
      </w:r>
    </w:p>
    <w:p w:rsidRPr="00C56B2C" w:rsidR="09BEA088" w:rsidP="00C56B2C" w:rsidRDefault="00EBEED1" w14:paraId="31B79D66" w14:textId="6435F747">
      <w:pPr>
        <w:spacing w:after="120" w:line="360" w:lineRule="auto"/>
        <w:rPr>
          <w:rFonts w:ascii="Times New Roman" w:hAnsi="Times New Roman" w:cs="Times New Roman"/>
        </w:rPr>
      </w:pPr>
      <w:r w:rsidRPr="00EBEED1">
        <w:rPr>
          <w:rFonts w:ascii="Times New Roman" w:hAnsi="Times New Roman" w:cs="Times New Roman"/>
        </w:rPr>
        <w:t>“He has been deeply entrenched in our product portfolio management strategies for the Australian market</w:t>
      </w:r>
      <w:r w:rsidR="00EC6CAE">
        <w:rPr>
          <w:rFonts w:ascii="Times New Roman" w:hAnsi="Times New Roman" w:cs="Times New Roman"/>
        </w:rPr>
        <w:t>,</w:t>
      </w:r>
      <w:r w:rsidRPr="00EBEED1">
        <w:rPr>
          <w:rFonts w:ascii="Times New Roman" w:hAnsi="Times New Roman" w:cs="Times New Roman"/>
        </w:rPr>
        <w:t xml:space="preserve"> and together with everyone at IAL, I know he’s looking forward to getting our new trucks into the hands of Australian operators very soon.</w:t>
      </w:r>
    </w:p>
    <w:p w:rsidR="0428E75D" w:rsidP="00C56B2C" w:rsidRDefault="0428E75D" w14:paraId="3A35836B" w14:textId="796E0814">
      <w:pPr>
        <w:spacing w:after="120" w:line="360" w:lineRule="auto"/>
        <w:rPr>
          <w:rFonts w:ascii="Times New Roman" w:hAnsi="Times New Roman" w:cs="Times New Roman"/>
        </w:rPr>
      </w:pPr>
      <w:r w:rsidRPr="00C56B2C">
        <w:rPr>
          <w:rFonts w:ascii="Times New Roman" w:hAnsi="Times New Roman" w:cs="Times New Roman"/>
        </w:rPr>
        <w:t>“The management of this rollout is critical in ensuring we meet the demand of customers</w:t>
      </w:r>
      <w:r w:rsidR="00DE09E2">
        <w:rPr>
          <w:rFonts w:ascii="Times New Roman" w:hAnsi="Times New Roman" w:cs="Times New Roman"/>
        </w:rPr>
        <w:t>,</w:t>
      </w:r>
      <w:r w:rsidRPr="00C56B2C" w:rsidR="31493653">
        <w:rPr>
          <w:rFonts w:ascii="Times New Roman" w:hAnsi="Times New Roman" w:cs="Times New Roman"/>
        </w:rPr>
        <w:t xml:space="preserve"> and </w:t>
      </w:r>
      <w:r w:rsidRPr="00C56B2C" w:rsidR="2E5E44C9">
        <w:rPr>
          <w:rFonts w:ascii="Times New Roman" w:hAnsi="Times New Roman" w:cs="Times New Roman"/>
        </w:rPr>
        <w:t>Simon</w:t>
      </w:r>
      <w:r w:rsidRPr="00C56B2C" w:rsidR="6BB88CE5">
        <w:rPr>
          <w:rFonts w:ascii="Times New Roman" w:hAnsi="Times New Roman" w:cs="Times New Roman"/>
        </w:rPr>
        <w:t xml:space="preserve"> is </w:t>
      </w:r>
      <w:r w:rsidR="00DE09E2">
        <w:rPr>
          <w:rFonts w:ascii="Times New Roman" w:hAnsi="Times New Roman" w:cs="Times New Roman"/>
        </w:rPr>
        <w:t xml:space="preserve">a </w:t>
      </w:r>
      <w:r w:rsidRPr="00C56B2C" w:rsidR="6BB88CE5">
        <w:rPr>
          <w:rFonts w:ascii="Times New Roman" w:hAnsi="Times New Roman" w:cs="Times New Roman"/>
        </w:rPr>
        <w:t>crucial part of this process</w:t>
      </w:r>
      <w:r w:rsidR="00003A5E">
        <w:rPr>
          <w:rFonts w:ascii="Times New Roman" w:hAnsi="Times New Roman" w:cs="Times New Roman"/>
        </w:rPr>
        <w:t xml:space="preserve"> and its ultimate success</w:t>
      </w:r>
      <w:r w:rsidRPr="00C56B2C" w:rsidR="6BB88CE5">
        <w:rPr>
          <w:rFonts w:ascii="Times New Roman" w:hAnsi="Times New Roman" w:cs="Times New Roman"/>
        </w:rPr>
        <w:t>.”</w:t>
      </w:r>
    </w:p>
    <w:p w:rsidRPr="00A9757E" w:rsidR="00A9757E" w:rsidP="00C56B2C" w:rsidRDefault="43E57664" w14:paraId="32C01D3B" w14:textId="6B06966F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43E57664">
        <w:rPr>
          <w:rFonts w:ascii="Times New Roman" w:hAnsi="Times New Roman" w:cs="Times New Roman"/>
          <w:b/>
          <w:bCs/>
        </w:rPr>
        <w:t xml:space="preserve">Reputation matters </w:t>
      </w:r>
    </w:p>
    <w:p w:rsidRPr="00C56B2C" w:rsidR="6BB88CE5" w:rsidP="00C56B2C" w:rsidRDefault="00003A5E" w14:paraId="68CC04A5" w14:textId="6E634B3F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Having </w:t>
      </w:r>
      <w:r w:rsidR="009D1846">
        <w:rPr>
          <w:rFonts w:ascii="Times New Roman" w:hAnsi="Times New Roman" w:cs="Times New Roman"/>
        </w:rPr>
        <w:t xml:space="preserve">worked through Isuzu’s previous </w:t>
      </w:r>
      <w:r w:rsidR="00A9757E">
        <w:rPr>
          <w:rFonts w:ascii="Times New Roman" w:hAnsi="Times New Roman" w:cs="Times New Roman"/>
        </w:rPr>
        <w:t>full model</w:t>
      </w:r>
      <w:r w:rsidR="009D1846">
        <w:rPr>
          <w:rFonts w:ascii="Times New Roman" w:hAnsi="Times New Roman" w:cs="Times New Roman"/>
        </w:rPr>
        <w:t xml:space="preserve"> change in 2007, Mr Humphries</w:t>
      </w:r>
      <w:r w:rsidR="000163A4">
        <w:rPr>
          <w:rFonts w:ascii="Times New Roman" w:hAnsi="Times New Roman" w:cs="Times New Roman"/>
        </w:rPr>
        <w:t xml:space="preserve"> brings a unique brand of corporate and product knowledge some 17 years later. </w:t>
      </w:r>
      <w:r w:rsidR="009D1846">
        <w:rPr>
          <w:rFonts w:ascii="Times New Roman" w:hAnsi="Times New Roman" w:cs="Times New Roman"/>
        </w:rPr>
        <w:t xml:space="preserve"> </w:t>
      </w:r>
    </w:p>
    <w:p w:rsidRPr="00C56B2C" w:rsidR="6CBA2179" w:rsidP="00C56B2C" w:rsidRDefault="6CBA2179" w14:paraId="5A02D46E" w14:textId="06F1B3BF">
      <w:pPr>
        <w:spacing w:after="120" w:line="360" w:lineRule="auto"/>
        <w:rPr>
          <w:rFonts w:ascii="Times New Roman" w:hAnsi="Times New Roman" w:cs="Times New Roman"/>
        </w:rPr>
      </w:pPr>
      <w:r w:rsidRPr="00C56B2C">
        <w:rPr>
          <w:rFonts w:ascii="Times New Roman" w:hAnsi="Times New Roman" w:cs="Times New Roman"/>
        </w:rPr>
        <w:t>“</w:t>
      </w:r>
      <w:r w:rsidRPr="00C56B2C" w:rsidR="43DFA411">
        <w:rPr>
          <w:rFonts w:ascii="Times New Roman" w:hAnsi="Times New Roman" w:cs="Times New Roman"/>
        </w:rPr>
        <w:t xml:space="preserve">The technology and </w:t>
      </w:r>
      <w:r w:rsidR="000D7B4D">
        <w:rPr>
          <w:rFonts w:ascii="Times New Roman" w:hAnsi="Times New Roman" w:cs="Times New Roman"/>
        </w:rPr>
        <w:t>f</w:t>
      </w:r>
      <w:r w:rsidR="007C7CA9">
        <w:rPr>
          <w:rFonts w:ascii="Times New Roman" w:hAnsi="Times New Roman" w:cs="Times New Roman"/>
        </w:rPr>
        <w:t xml:space="preserve">uture capability of the product </w:t>
      </w:r>
      <w:r w:rsidRPr="00C56B2C" w:rsidR="43DFA411">
        <w:rPr>
          <w:rFonts w:ascii="Times New Roman" w:hAnsi="Times New Roman" w:cs="Times New Roman"/>
        </w:rPr>
        <w:t xml:space="preserve">that is about to hit Australian shores is a game-changing moment for not just Isuzu but also the heavy vehicle industry,” said </w:t>
      </w:r>
      <w:r w:rsidR="00744CE2">
        <w:rPr>
          <w:rFonts w:ascii="Times New Roman" w:hAnsi="Times New Roman" w:cs="Times New Roman"/>
        </w:rPr>
        <w:t xml:space="preserve">Mr </w:t>
      </w:r>
      <w:r w:rsidRPr="00C56B2C" w:rsidR="43DFA411">
        <w:rPr>
          <w:rFonts w:ascii="Times New Roman" w:hAnsi="Times New Roman" w:cs="Times New Roman"/>
        </w:rPr>
        <w:t>Humphries.</w:t>
      </w:r>
    </w:p>
    <w:p w:rsidRPr="00C56B2C" w:rsidR="43DFA411" w:rsidP="00C56B2C" w:rsidRDefault="43DFA411" w14:paraId="130119E6" w14:textId="048FBA84">
      <w:pPr>
        <w:spacing w:after="120" w:line="360" w:lineRule="auto"/>
        <w:rPr>
          <w:rFonts w:ascii="Times New Roman" w:hAnsi="Times New Roman" w:cs="Times New Roman"/>
        </w:rPr>
      </w:pPr>
      <w:r w:rsidRPr="00C56B2C">
        <w:rPr>
          <w:rFonts w:ascii="Times New Roman" w:hAnsi="Times New Roman" w:cs="Times New Roman"/>
        </w:rPr>
        <w:t>“Ramping</w:t>
      </w:r>
      <w:r w:rsidR="001844D3">
        <w:rPr>
          <w:rFonts w:ascii="Times New Roman" w:hAnsi="Times New Roman" w:cs="Times New Roman"/>
        </w:rPr>
        <w:t xml:space="preserve"> </w:t>
      </w:r>
      <w:r w:rsidRPr="00C56B2C">
        <w:rPr>
          <w:rFonts w:ascii="Times New Roman" w:hAnsi="Times New Roman" w:cs="Times New Roman"/>
        </w:rPr>
        <w:t>up to th</w:t>
      </w:r>
      <w:r w:rsidR="000163A4">
        <w:rPr>
          <w:rFonts w:ascii="Times New Roman" w:hAnsi="Times New Roman" w:cs="Times New Roman"/>
        </w:rPr>
        <w:t>is</w:t>
      </w:r>
      <w:r w:rsidRPr="00C56B2C">
        <w:rPr>
          <w:rFonts w:ascii="Times New Roman" w:hAnsi="Times New Roman" w:cs="Times New Roman"/>
        </w:rPr>
        <w:t xml:space="preserve"> release</w:t>
      </w:r>
      <w:r w:rsidRPr="00C56B2C" w:rsidR="64D73FDC">
        <w:rPr>
          <w:rFonts w:ascii="Times New Roman" w:hAnsi="Times New Roman" w:cs="Times New Roman"/>
        </w:rPr>
        <w:t xml:space="preserve"> has </w:t>
      </w:r>
      <w:r w:rsidR="001E17DC">
        <w:rPr>
          <w:rFonts w:ascii="Times New Roman" w:hAnsi="Times New Roman" w:cs="Times New Roman"/>
        </w:rPr>
        <w:t xml:space="preserve">absolutely </w:t>
      </w:r>
      <w:r w:rsidRPr="00C56B2C" w:rsidR="64D73FDC">
        <w:rPr>
          <w:rFonts w:ascii="Times New Roman" w:hAnsi="Times New Roman" w:cs="Times New Roman"/>
        </w:rPr>
        <w:t>been a highlight of my career</w:t>
      </w:r>
      <w:r w:rsidR="001844D3">
        <w:rPr>
          <w:rFonts w:ascii="Times New Roman" w:hAnsi="Times New Roman" w:cs="Times New Roman"/>
        </w:rPr>
        <w:t>,</w:t>
      </w:r>
      <w:r w:rsidRPr="00C56B2C" w:rsidR="64D73FDC">
        <w:rPr>
          <w:rFonts w:ascii="Times New Roman" w:hAnsi="Times New Roman" w:cs="Times New Roman"/>
        </w:rPr>
        <w:t xml:space="preserve"> and I</w:t>
      </w:r>
      <w:r w:rsidR="005D7FA2">
        <w:rPr>
          <w:rFonts w:ascii="Times New Roman" w:hAnsi="Times New Roman" w:cs="Times New Roman"/>
        </w:rPr>
        <w:t>’m excited to</w:t>
      </w:r>
      <w:r w:rsidRPr="00C56B2C" w:rsidR="64D73FDC">
        <w:rPr>
          <w:rFonts w:ascii="Times New Roman" w:hAnsi="Times New Roman" w:cs="Times New Roman"/>
        </w:rPr>
        <w:t xml:space="preserve"> see</w:t>
      </w:r>
      <w:r w:rsidR="005D7FA2">
        <w:rPr>
          <w:rFonts w:ascii="Times New Roman" w:hAnsi="Times New Roman" w:cs="Times New Roman"/>
        </w:rPr>
        <w:t xml:space="preserve"> all the planning and </w:t>
      </w:r>
      <w:r w:rsidR="001E17DC">
        <w:rPr>
          <w:rFonts w:ascii="Times New Roman" w:hAnsi="Times New Roman" w:cs="Times New Roman"/>
        </w:rPr>
        <w:t>hard work bear fruit</w:t>
      </w:r>
      <w:r w:rsidR="002F23EF">
        <w:rPr>
          <w:rFonts w:ascii="Times New Roman" w:hAnsi="Times New Roman" w:cs="Times New Roman"/>
        </w:rPr>
        <w:t xml:space="preserve"> </w:t>
      </w:r>
      <w:r w:rsidR="001E17DC">
        <w:rPr>
          <w:rFonts w:ascii="Times New Roman" w:hAnsi="Times New Roman" w:cs="Times New Roman"/>
        </w:rPr>
        <w:t>in</w:t>
      </w:r>
      <w:r w:rsidRPr="00C56B2C" w:rsidR="64D73FDC">
        <w:rPr>
          <w:rFonts w:ascii="Times New Roman" w:hAnsi="Times New Roman" w:cs="Times New Roman"/>
        </w:rPr>
        <w:t xml:space="preserve"> bringing the right product</w:t>
      </w:r>
      <w:r w:rsidR="001E17DC">
        <w:rPr>
          <w:rFonts w:ascii="Times New Roman" w:hAnsi="Times New Roman" w:cs="Times New Roman"/>
        </w:rPr>
        <w:t xml:space="preserve"> to market</w:t>
      </w:r>
      <w:r w:rsidRPr="00C56B2C" w:rsidR="64D73FDC">
        <w:rPr>
          <w:rFonts w:ascii="Times New Roman" w:hAnsi="Times New Roman" w:cs="Times New Roman"/>
        </w:rPr>
        <w:t xml:space="preserve"> </w:t>
      </w:r>
      <w:r w:rsidR="001E17DC">
        <w:rPr>
          <w:rFonts w:ascii="Times New Roman" w:hAnsi="Times New Roman" w:cs="Times New Roman"/>
        </w:rPr>
        <w:t>to meet</w:t>
      </w:r>
      <w:r w:rsidRPr="00C56B2C" w:rsidR="64D73FDC">
        <w:rPr>
          <w:rFonts w:ascii="Times New Roman" w:hAnsi="Times New Roman" w:cs="Times New Roman"/>
        </w:rPr>
        <w:t xml:space="preserve"> the needs of </w:t>
      </w:r>
      <w:r w:rsidR="001E17DC">
        <w:rPr>
          <w:rFonts w:ascii="Times New Roman" w:hAnsi="Times New Roman" w:cs="Times New Roman"/>
        </w:rPr>
        <w:t>our</w:t>
      </w:r>
      <w:r w:rsidRPr="00C56B2C" w:rsidR="64D73FDC">
        <w:rPr>
          <w:rFonts w:ascii="Times New Roman" w:hAnsi="Times New Roman" w:cs="Times New Roman"/>
        </w:rPr>
        <w:t xml:space="preserve"> customers.</w:t>
      </w:r>
    </w:p>
    <w:p w:rsidRPr="00C56B2C" w:rsidR="64D73FDC" w:rsidP="00C56B2C" w:rsidRDefault="00EBEED1" w14:paraId="0494245C" w14:textId="1E66BB45">
      <w:pPr>
        <w:spacing w:after="120" w:line="360" w:lineRule="auto"/>
        <w:rPr>
          <w:rFonts w:ascii="Times New Roman" w:hAnsi="Times New Roman" w:cs="Times New Roman"/>
        </w:rPr>
      </w:pPr>
      <w:r w:rsidRPr="203879B7" w:rsidR="203879B7">
        <w:rPr>
          <w:rFonts w:ascii="Times New Roman" w:hAnsi="Times New Roman" w:cs="Times New Roman"/>
        </w:rPr>
        <w:t>“Compliance is just one part of the role; it is also working with a wide range of partners from OEMs through to body builders that ensure Isuzu trucks carry out a vast array of applications across the country,” he said.</w:t>
      </w:r>
    </w:p>
    <w:p w:rsidR="00FD40A8" w:rsidP="00C56B2C" w:rsidRDefault="64D73FDC" w14:paraId="78948A78" w14:textId="61EBA230">
      <w:pPr>
        <w:spacing w:after="120" w:line="360" w:lineRule="auto"/>
        <w:rPr>
          <w:rFonts w:ascii="Times New Roman" w:hAnsi="Times New Roman" w:cs="Times New Roman"/>
        </w:rPr>
      </w:pPr>
      <w:r w:rsidRPr="00C56B2C">
        <w:rPr>
          <w:rFonts w:ascii="Times New Roman" w:hAnsi="Times New Roman" w:cs="Times New Roman"/>
        </w:rPr>
        <w:t xml:space="preserve">“Isuzu has an outstanding reputation for </w:t>
      </w:r>
      <w:r w:rsidRPr="00C56B2C" w:rsidR="00A9757E">
        <w:rPr>
          <w:rFonts w:ascii="Times New Roman" w:hAnsi="Times New Roman" w:cs="Times New Roman"/>
        </w:rPr>
        <w:t>quality</w:t>
      </w:r>
      <w:r w:rsidR="00A9757E">
        <w:rPr>
          <w:rFonts w:ascii="Times New Roman" w:hAnsi="Times New Roman" w:cs="Times New Roman"/>
        </w:rPr>
        <w:t xml:space="preserve"> and reliability</w:t>
      </w:r>
      <w:r w:rsidRPr="00C56B2C" w:rsidR="00A9757E">
        <w:rPr>
          <w:rFonts w:ascii="Times New Roman" w:hAnsi="Times New Roman" w:cs="Times New Roman"/>
        </w:rPr>
        <w:t>,</w:t>
      </w:r>
      <w:r w:rsidRPr="00C56B2C">
        <w:rPr>
          <w:rFonts w:ascii="Times New Roman" w:hAnsi="Times New Roman" w:cs="Times New Roman"/>
        </w:rPr>
        <w:t xml:space="preserve"> and </w:t>
      </w:r>
      <w:r w:rsidR="00A9757E">
        <w:rPr>
          <w:rFonts w:ascii="Times New Roman" w:hAnsi="Times New Roman" w:cs="Times New Roman"/>
        </w:rPr>
        <w:t xml:space="preserve">I’m convinced </w:t>
      </w:r>
      <w:r w:rsidRPr="00C56B2C">
        <w:rPr>
          <w:rFonts w:ascii="Times New Roman" w:hAnsi="Times New Roman" w:cs="Times New Roman"/>
        </w:rPr>
        <w:t>these new models will</w:t>
      </w:r>
      <w:r w:rsidR="00A9757E">
        <w:rPr>
          <w:rFonts w:ascii="Times New Roman" w:hAnsi="Times New Roman" w:cs="Times New Roman"/>
        </w:rPr>
        <w:t xml:space="preserve"> take that reputation</w:t>
      </w:r>
      <w:r w:rsidRPr="00C56B2C">
        <w:rPr>
          <w:rFonts w:ascii="Times New Roman" w:hAnsi="Times New Roman" w:cs="Times New Roman"/>
        </w:rPr>
        <w:t xml:space="preserve"> to </w:t>
      </w:r>
      <w:r w:rsidR="00A9757E">
        <w:rPr>
          <w:rFonts w:ascii="Times New Roman" w:hAnsi="Times New Roman" w:cs="Times New Roman"/>
        </w:rPr>
        <w:t>another</w:t>
      </w:r>
      <w:r w:rsidRPr="00C56B2C">
        <w:rPr>
          <w:rFonts w:ascii="Times New Roman" w:hAnsi="Times New Roman" w:cs="Times New Roman"/>
        </w:rPr>
        <w:t xml:space="preserve"> level.</w:t>
      </w:r>
      <w:r w:rsidRPr="00C56B2C" w:rsidR="0A0AF8C1">
        <w:rPr>
          <w:rFonts w:ascii="Times New Roman" w:hAnsi="Times New Roman" w:cs="Times New Roman"/>
        </w:rPr>
        <w:t>”</w:t>
      </w:r>
    </w:p>
    <w:p w:rsidRPr="003515B6" w:rsidR="00FD40A8" w:rsidP="00C56B2C" w:rsidRDefault="003515B6" w14:paraId="1C08C943" w14:textId="216A4E03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3515B6">
        <w:rPr>
          <w:rFonts w:ascii="Times New Roman" w:hAnsi="Times New Roman" w:cs="Times New Roman"/>
          <w:b/>
          <w:bCs/>
        </w:rPr>
        <w:t>Customer kings</w:t>
      </w:r>
    </w:p>
    <w:p w:rsidRPr="00C56B2C" w:rsidR="0012350E" w:rsidP="00C56B2C" w:rsidRDefault="43E57664" w14:paraId="6481CFF2" w14:textId="210F458B">
      <w:pPr>
        <w:spacing w:after="120" w:line="360" w:lineRule="auto"/>
        <w:rPr>
          <w:rFonts w:ascii="Times New Roman" w:hAnsi="Times New Roman" w:cs="Times New Roman"/>
        </w:rPr>
      </w:pPr>
      <w:r w:rsidRPr="43E57664">
        <w:rPr>
          <w:rFonts w:ascii="Times New Roman" w:hAnsi="Times New Roman" w:cs="Times New Roman"/>
        </w:rPr>
        <w:t xml:space="preserve">The new role has Mr Humphries overseeing both the broader product </w:t>
      </w:r>
      <w:r w:rsidR="001E443A">
        <w:rPr>
          <w:rFonts w:ascii="Times New Roman" w:hAnsi="Times New Roman" w:cs="Times New Roman"/>
        </w:rPr>
        <w:t xml:space="preserve">group </w:t>
      </w:r>
      <w:r w:rsidRPr="43E57664">
        <w:rPr>
          <w:rFonts w:ascii="Times New Roman" w:hAnsi="Times New Roman" w:cs="Times New Roman"/>
        </w:rPr>
        <w:t>and engineers that work within the model teams.</w:t>
      </w:r>
    </w:p>
    <w:p w:rsidRPr="00C56B2C" w:rsidR="00915DFE" w:rsidP="00C56B2C" w:rsidRDefault="43E57664" w14:paraId="523B600F" w14:textId="263F43DE">
      <w:pPr>
        <w:spacing w:after="120" w:line="360" w:lineRule="auto"/>
        <w:rPr>
          <w:rFonts w:ascii="Times New Roman" w:hAnsi="Times New Roman" w:cs="Times New Roman"/>
        </w:rPr>
      </w:pPr>
      <w:r w:rsidRPr="203879B7" w:rsidR="203879B7">
        <w:rPr>
          <w:rFonts w:ascii="Times New Roman" w:hAnsi="Times New Roman" w:cs="Times New Roman"/>
        </w:rPr>
        <w:t xml:space="preserve">“That means we've actually got more people working in product management, and given the breadth of models in the MY25 lineup, this is great news for customers,” </w:t>
      </w:r>
      <w:r w:rsidRPr="203879B7" w:rsidR="203879B7">
        <w:rPr>
          <w:rFonts w:ascii="Times New Roman" w:hAnsi="Times New Roman" w:cs="Times New Roman"/>
        </w:rPr>
        <w:t>Mr</w:t>
      </w:r>
      <w:r w:rsidRPr="203879B7" w:rsidR="203879B7">
        <w:rPr>
          <w:rFonts w:ascii="Times New Roman" w:hAnsi="Times New Roman" w:cs="Times New Roman"/>
        </w:rPr>
        <w:t xml:space="preserve"> Humphries said.</w:t>
      </w:r>
    </w:p>
    <w:p w:rsidRPr="00C56B2C" w:rsidR="00010F32" w:rsidP="00C56B2C" w:rsidRDefault="00915DFE" w14:paraId="5F1B26AE" w14:textId="105EE76F">
      <w:pPr>
        <w:spacing w:after="120" w:line="360" w:lineRule="auto"/>
        <w:rPr>
          <w:rFonts w:ascii="Times New Roman" w:hAnsi="Times New Roman" w:cs="Times New Roman"/>
        </w:rPr>
      </w:pPr>
      <w:r w:rsidRPr="00C56B2C">
        <w:rPr>
          <w:rFonts w:ascii="Times New Roman" w:hAnsi="Times New Roman" w:cs="Times New Roman"/>
        </w:rPr>
        <w:t xml:space="preserve">“We've got the ability to </w:t>
      </w:r>
      <w:proofErr w:type="spellStart"/>
      <w:r w:rsidRPr="00C56B2C" w:rsidR="006C1DBD">
        <w:rPr>
          <w:rFonts w:ascii="Times New Roman" w:hAnsi="Times New Roman" w:cs="Times New Roman"/>
        </w:rPr>
        <w:t>analy</w:t>
      </w:r>
      <w:r w:rsidR="003515B6">
        <w:rPr>
          <w:rFonts w:ascii="Times New Roman" w:hAnsi="Times New Roman" w:cs="Times New Roman"/>
        </w:rPr>
        <w:t>s</w:t>
      </w:r>
      <w:r w:rsidRPr="00C56B2C" w:rsidR="006C1DBD">
        <w:rPr>
          <w:rFonts w:ascii="Times New Roman" w:hAnsi="Times New Roman" w:cs="Times New Roman"/>
        </w:rPr>
        <w:t>e</w:t>
      </w:r>
      <w:proofErr w:type="spellEnd"/>
      <w:r w:rsidRPr="00C56B2C">
        <w:rPr>
          <w:rFonts w:ascii="Times New Roman" w:hAnsi="Times New Roman" w:cs="Times New Roman"/>
        </w:rPr>
        <w:t xml:space="preserve"> the data better</w:t>
      </w:r>
      <w:r w:rsidR="0021796D">
        <w:rPr>
          <w:rFonts w:ascii="Times New Roman" w:hAnsi="Times New Roman" w:cs="Times New Roman"/>
        </w:rPr>
        <w:t>,</w:t>
      </w:r>
      <w:r w:rsidRPr="00C56B2C" w:rsidR="007920BB">
        <w:rPr>
          <w:rFonts w:ascii="Times New Roman" w:hAnsi="Times New Roman" w:cs="Times New Roman"/>
        </w:rPr>
        <w:t xml:space="preserve"> with two </w:t>
      </w:r>
      <w:r w:rsidRPr="00C56B2C">
        <w:rPr>
          <w:rFonts w:ascii="Times New Roman" w:hAnsi="Times New Roman" w:cs="Times New Roman"/>
        </w:rPr>
        <w:t xml:space="preserve">new departments </w:t>
      </w:r>
      <w:r w:rsidRPr="00C56B2C" w:rsidR="007920BB">
        <w:rPr>
          <w:rFonts w:ascii="Times New Roman" w:hAnsi="Times New Roman" w:cs="Times New Roman"/>
        </w:rPr>
        <w:t>at IAL</w:t>
      </w:r>
      <w:r w:rsidR="00C33B1D">
        <w:rPr>
          <w:rFonts w:ascii="Times New Roman" w:hAnsi="Times New Roman" w:cs="Times New Roman"/>
        </w:rPr>
        <w:t>—</w:t>
      </w:r>
      <w:r w:rsidRPr="00C56B2C" w:rsidR="00010F32">
        <w:rPr>
          <w:rFonts w:ascii="Times New Roman" w:hAnsi="Times New Roman" w:cs="Times New Roman"/>
        </w:rPr>
        <w:t xml:space="preserve">one being </w:t>
      </w:r>
      <w:r w:rsidRPr="00C56B2C">
        <w:rPr>
          <w:rFonts w:ascii="Times New Roman" w:hAnsi="Times New Roman" w:cs="Times New Roman"/>
        </w:rPr>
        <w:t>product management</w:t>
      </w:r>
      <w:r w:rsidRPr="00C56B2C" w:rsidR="00010F32">
        <w:rPr>
          <w:rFonts w:ascii="Times New Roman" w:hAnsi="Times New Roman" w:cs="Times New Roman"/>
        </w:rPr>
        <w:t xml:space="preserve"> and the other</w:t>
      </w:r>
      <w:r w:rsidR="00DD1105">
        <w:rPr>
          <w:rFonts w:ascii="Times New Roman" w:hAnsi="Times New Roman" w:cs="Times New Roman"/>
        </w:rPr>
        <w:t xml:space="preserve"> focused on</w:t>
      </w:r>
      <w:r w:rsidRPr="00C56B2C">
        <w:rPr>
          <w:rFonts w:ascii="Times New Roman" w:hAnsi="Times New Roman" w:cs="Times New Roman"/>
        </w:rPr>
        <w:t xml:space="preserve"> engineering services</w:t>
      </w:r>
      <w:r w:rsidRPr="00C56B2C" w:rsidR="00010F32">
        <w:rPr>
          <w:rFonts w:ascii="Times New Roman" w:hAnsi="Times New Roman" w:cs="Times New Roman"/>
        </w:rPr>
        <w:t>.</w:t>
      </w:r>
    </w:p>
    <w:p w:rsidRPr="00C56B2C" w:rsidR="00425922" w:rsidP="00C56B2C" w:rsidRDefault="00425922" w14:paraId="3CF77A7C" w14:textId="337CBC8F">
      <w:pPr>
        <w:spacing w:after="120" w:line="360" w:lineRule="auto"/>
        <w:rPr>
          <w:rFonts w:ascii="Times New Roman" w:hAnsi="Times New Roman" w:cs="Times New Roman"/>
        </w:rPr>
      </w:pPr>
      <w:r w:rsidRPr="00C56B2C">
        <w:rPr>
          <w:rFonts w:ascii="Times New Roman" w:hAnsi="Times New Roman" w:cs="Times New Roman"/>
        </w:rPr>
        <w:t xml:space="preserve">“The decision to bring the parts and </w:t>
      </w:r>
      <w:r w:rsidRPr="00C56B2C" w:rsidR="003064E3">
        <w:rPr>
          <w:rFonts w:ascii="Times New Roman" w:hAnsi="Times New Roman" w:cs="Times New Roman"/>
        </w:rPr>
        <w:t>accessories</w:t>
      </w:r>
      <w:r w:rsidRPr="00C56B2C">
        <w:rPr>
          <w:rFonts w:ascii="Times New Roman" w:hAnsi="Times New Roman" w:cs="Times New Roman"/>
        </w:rPr>
        <w:t xml:space="preserve"> product</w:t>
      </w:r>
      <w:r w:rsidRPr="00C56B2C" w:rsidR="00BA334C">
        <w:rPr>
          <w:rFonts w:ascii="Times New Roman" w:hAnsi="Times New Roman" w:cs="Times New Roman"/>
        </w:rPr>
        <w:t>s</w:t>
      </w:r>
      <w:r w:rsidRPr="00C56B2C">
        <w:rPr>
          <w:rFonts w:ascii="Times New Roman" w:hAnsi="Times New Roman" w:cs="Times New Roman"/>
        </w:rPr>
        <w:t xml:space="preserve"> under my overall </w:t>
      </w:r>
      <w:r w:rsidR="00DD1105">
        <w:rPr>
          <w:rFonts w:ascii="Times New Roman" w:hAnsi="Times New Roman" w:cs="Times New Roman"/>
        </w:rPr>
        <w:t>remit</w:t>
      </w:r>
      <w:r w:rsidRPr="00C56B2C">
        <w:rPr>
          <w:rFonts w:ascii="Times New Roman" w:hAnsi="Times New Roman" w:cs="Times New Roman"/>
        </w:rPr>
        <w:t xml:space="preserve"> </w:t>
      </w:r>
      <w:r w:rsidRPr="00C56B2C" w:rsidR="00E87A27">
        <w:rPr>
          <w:rFonts w:ascii="Times New Roman" w:hAnsi="Times New Roman" w:cs="Times New Roman"/>
        </w:rPr>
        <w:t>further underlines</w:t>
      </w:r>
      <w:r w:rsidR="00DD1105">
        <w:rPr>
          <w:rFonts w:ascii="Times New Roman" w:hAnsi="Times New Roman" w:cs="Times New Roman"/>
        </w:rPr>
        <w:t xml:space="preserve"> the IAL approach to</w:t>
      </w:r>
      <w:r w:rsidRPr="00C56B2C" w:rsidR="00E87A27">
        <w:rPr>
          <w:rFonts w:ascii="Times New Roman" w:hAnsi="Times New Roman" w:cs="Times New Roman"/>
        </w:rPr>
        <w:t xml:space="preserve"> integrat</w:t>
      </w:r>
      <w:r w:rsidR="00DD1105">
        <w:rPr>
          <w:rFonts w:ascii="Times New Roman" w:hAnsi="Times New Roman" w:cs="Times New Roman"/>
        </w:rPr>
        <w:t>ion</w:t>
      </w:r>
      <w:r w:rsidR="00644AC2">
        <w:rPr>
          <w:rFonts w:ascii="Times New Roman" w:hAnsi="Times New Roman" w:cs="Times New Roman"/>
        </w:rPr>
        <w:t>,</w:t>
      </w:r>
      <w:r w:rsidRPr="00C56B2C" w:rsidR="00E87A27">
        <w:rPr>
          <w:rFonts w:ascii="Times New Roman" w:hAnsi="Times New Roman" w:cs="Times New Roman"/>
        </w:rPr>
        <w:t xml:space="preserve"> </w:t>
      </w:r>
      <w:r w:rsidRPr="00C56B2C" w:rsidR="00BA334C">
        <w:rPr>
          <w:rFonts w:ascii="Times New Roman" w:hAnsi="Times New Roman" w:cs="Times New Roman"/>
        </w:rPr>
        <w:t>both technically and aesthetically</w:t>
      </w:r>
      <w:r w:rsidR="001B1513">
        <w:rPr>
          <w:rFonts w:ascii="Times New Roman" w:hAnsi="Times New Roman" w:cs="Times New Roman"/>
        </w:rPr>
        <w:t>,” he said</w:t>
      </w:r>
      <w:r w:rsidRPr="00C56B2C" w:rsidR="00BA334C">
        <w:rPr>
          <w:rFonts w:ascii="Times New Roman" w:hAnsi="Times New Roman" w:cs="Times New Roman"/>
        </w:rPr>
        <w:t>.</w:t>
      </w:r>
    </w:p>
    <w:p w:rsidRPr="00C56B2C" w:rsidR="00010F32" w:rsidP="00C56B2C" w:rsidRDefault="43E57664" w14:paraId="5035B99A" w14:textId="535A8E05">
      <w:pPr>
        <w:spacing w:after="120" w:line="360" w:lineRule="auto"/>
        <w:rPr>
          <w:rFonts w:ascii="Times New Roman" w:hAnsi="Times New Roman" w:cs="Times New Roman"/>
        </w:rPr>
      </w:pPr>
      <w:r w:rsidRPr="43E57664">
        <w:rPr>
          <w:rFonts w:ascii="Times New Roman" w:hAnsi="Times New Roman" w:cs="Times New Roman"/>
        </w:rPr>
        <w:t>“Importantly, we now have full technical management of the new range</w:t>
      </w:r>
      <w:r w:rsidR="00644AC2">
        <w:rPr>
          <w:rFonts w:ascii="Times New Roman" w:hAnsi="Times New Roman" w:cs="Times New Roman"/>
        </w:rPr>
        <w:t>,</w:t>
      </w:r>
      <w:r w:rsidRPr="43E57664">
        <w:rPr>
          <w:rFonts w:ascii="Times New Roman" w:hAnsi="Times New Roman" w:cs="Times New Roman"/>
        </w:rPr>
        <w:t xml:space="preserve"> and of course, we continue to service current model requirements with those vehicles set to be on the road for many years to come.</w:t>
      </w:r>
    </w:p>
    <w:p w:rsidRPr="00C56B2C" w:rsidR="002843F5" w:rsidP="00C56B2C" w:rsidRDefault="00EBEED1" w14:paraId="526C816F" w14:textId="07189BCE">
      <w:pPr>
        <w:spacing w:after="120" w:line="360" w:lineRule="auto"/>
        <w:rPr>
          <w:rFonts w:ascii="Times New Roman" w:hAnsi="Times New Roman" w:cs="Times New Roman"/>
        </w:rPr>
      </w:pPr>
      <w:r w:rsidRPr="203879B7" w:rsidR="203879B7">
        <w:rPr>
          <w:rFonts w:ascii="Times New Roman" w:hAnsi="Times New Roman" w:cs="Times New Roman"/>
        </w:rPr>
        <w:t xml:space="preserve">“It is a dynamic time for the heavy vehicle industry, and Isuzu is very much at the forefront of providing the best solutions to customers for today and well into the future,” </w:t>
      </w:r>
      <w:r w:rsidRPr="203879B7" w:rsidR="203879B7">
        <w:rPr>
          <w:rFonts w:ascii="Times New Roman" w:hAnsi="Times New Roman" w:cs="Times New Roman"/>
        </w:rPr>
        <w:t>Mr</w:t>
      </w:r>
      <w:r w:rsidRPr="203879B7" w:rsidR="203879B7">
        <w:rPr>
          <w:rFonts w:ascii="Times New Roman" w:hAnsi="Times New Roman" w:cs="Times New Roman"/>
        </w:rPr>
        <w:t xml:space="preserve"> Humphries concluded.</w:t>
      </w:r>
    </w:p>
    <w:p w:rsidRPr="00C56B2C" w:rsidR="00A212F8" w:rsidP="00C56B2C" w:rsidRDefault="00F16E9B" w14:paraId="1ED84B5C" w14:textId="5E98F51D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</w:rPr>
        <w:t>e</w:t>
      </w:r>
      <w:r w:rsidRPr="00C56B2C" w:rsidR="00A212F8">
        <w:rPr>
          <w:rFonts w:ascii="Times New Roman" w:hAnsi="Times New Roman" w:eastAsia="Times New Roman" w:cs="Times New Roman"/>
          <w:b/>
          <w:bCs/>
        </w:rPr>
        <w:t>nds</w:t>
      </w:r>
      <w:r>
        <w:rPr>
          <w:rFonts w:ascii="Times New Roman" w:hAnsi="Times New Roman" w:eastAsia="Times New Roman" w:cs="Times New Roman"/>
          <w:b/>
          <w:bCs/>
        </w:rPr>
        <w:br/>
      </w:r>
    </w:p>
    <w:p w:rsidRPr="00C56B2C" w:rsidR="00A212F8" w:rsidP="00F16E9B" w:rsidRDefault="00A212F8" w14:paraId="6ACFC9AF" w14:textId="77777777">
      <w:pPr>
        <w:spacing w:after="120" w:line="360" w:lineRule="auto"/>
        <w:rPr>
          <w:rFonts w:ascii="Times New Roman" w:hAnsi="Times New Roman" w:cs="Times New Roman"/>
        </w:rPr>
      </w:pPr>
      <w:r w:rsidRPr="00C56B2C">
        <w:rPr>
          <w:rFonts w:ascii="Times New Roman" w:hAnsi="Times New Roman" w:eastAsia="Times New Roman" w:cs="Times New Roman"/>
          <w:b/>
          <w:bCs/>
        </w:rPr>
        <w:t>For further information, please contact:</w:t>
      </w:r>
      <w:r w:rsidRPr="00C56B2C">
        <w:rPr>
          <w:rFonts w:ascii="Times New Roman" w:hAnsi="Times New Roman" w:eastAsia="Times New Roman" w:cs="Times New Roman"/>
        </w:rPr>
        <w:t xml:space="preserve">        </w:t>
      </w:r>
      <w:r w:rsidRPr="00C56B2C">
        <w:rPr>
          <w:rFonts w:ascii="Times New Roman" w:hAnsi="Times New Roman" w:eastAsia="Times New Roman" w:cs="Times New Roman"/>
          <w:b/>
          <w:bCs/>
        </w:rPr>
        <w:t>For Isuzu Trucks releases and photos:</w:t>
      </w:r>
      <w:r w:rsidRPr="00C56B2C">
        <w:rPr>
          <w:rFonts w:ascii="Times New Roman" w:hAnsi="Times New Roman" w:eastAsia="Times New Roman" w:cs="Times New Roman"/>
        </w:rPr>
        <w:t xml:space="preserve">        </w:t>
      </w:r>
    </w:p>
    <w:p w:rsidRPr="00C56B2C" w:rsidR="00A212F8" w:rsidP="004A2E5C" w:rsidRDefault="00A212F8" w14:paraId="4079206E" w14:textId="77777777">
      <w:pPr>
        <w:spacing w:after="0" w:line="240" w:lineRule="auto"/>
        <w:rPr>
          <w:rFonts w:ascii="Times New Roman" w:hAnsi="Times New Roman" w:cs="Times New Roman"/>
        </w:rPr>
      </w:pPr>
      <w:r w:rsidRPr="00C56B2C">
        <w:rPr>
          <w:rFonts w:ascii="Times New Roman" w:hAnsi="Times New Roman" w:eastAsia="Times New Roman" w:cs="Times New Roman"/>
        </w:rPr>
        <w:t xml:space="preserve">Sam Gangemi                                                      Arkajon Communications        </w:t>
      </w:r>
      <w:r w:rsidRPr="00C56B2C">
        <w:rPr>
          <w:rFonts w:ascii="Times New Roman" w:hAnsi="Times New Roman" w:cs="Times New Roman"/>
        </w:rPr>
        <w:br/>
      </w:r>
      <w:r w:rsidRPr="00C56B2C">
        <w:rPr>
          <w:rFonts w:ascii="Times New Roman" w:hAnsi="Times New Roman" w:eastAsia="Times New Roman" w:cs="Times New Roman"/>
        </w:rPr>
        <w:t xml:space="preserve">Isuzu Australia Limited                                       Phone: 03 9867 5611        </w:t>
      </w:r>
      <w:r w:rsidRPr="00C56B2C">
        <w:rPr>
          <w:rFonts w:ascii="Times New Roman" w:hAnsi="Times New Roman" w:cs="Times New Roman"/>
        </w:rPr>
        <w:br/>
      </w:r>
      <w:r w:rsidRPr="00C56B2C">
        <w:rPr>
          <w:rFonts w:ascii="Times New Roman" w:hAnsi="Times New Roman" w:eastAsia="Times New Roman" w:cs="Times New Roman"/>
        </w:rPr>
        <w:t xml:space="preserve">Phone: 03 9644 6666                                           Email: </w:t>
      </w:r>
      <w:hyperlink r:id="rId8">
        <w:r w:rsidRPr="00C56B2C">
          <w:rPr>
            <w:rStyle w:val="Hyperlink"/>
            <w:rFonts w:ascii="Times New Roman" w:hAnsi="Times New Roman" w:eastAsia="Times New Roman" w:cs="Times New Roman"/>
            <w:color w:val="0563C1"/>
          </w:rPr>
          <w:t>isuzu@arkajon.com.au</w:t>
        </w:r>
      </w:hyperlink>
    </w:p>
    <w:p w:rsidRPr="00C56B2C" w:rsidR="00A212F8" w:rsidP="00C56B2C" w:rsidRDefault="00A212F8" w14:paraId="7C23414F" w14:textId="77777777">
      <w:pPr>
        <w:spacing w:after="120" w:line="360" w:lineRule="auto"/>
        <w:rPr>
          <w:rFonts w:ascii="Times New Roman" w:hAnsi="Times New Roman" w:cs="Times New Roman"/>
        </w:rPr>
      </w:pPr>
    </w:p>
    <w:sectPr w:rsidRPr="00C56B2C" w:rsidR="00A212F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F9E42D"/>
    <w:rsid w:val="00003A5E"/>
    <w:rsid w:val="00010F32"/>
    <w:rsid w:val="00012C20"/>
    <w:rsid w:val="000163A4"/>
    <w:rsid w:val="00080C9F"/>
    <w:rsid w:val="000831F8"/>
    <w:rsid w:val="000D745A"/>
    <w:rsid w:val="000D7B4D"/>
    <w:rsid w:val="0012151C"/>
    <w:rsid w:val="0012350E"/>
    <w:rsid w:val="00164273"/>
    <w:rsid w:val="001844D3"/>
    <w:rsid w:val="001859A2"/>
    <w:rsid w:val="001B1513"/>
    <w:rsid w:val="001B608A"/>
    <w:rsid w:val="001E17DC"/>
    <w:rsid w:val="001E443A"/>
    <w:rsid w:val="0021796D"/>
    <w:rsid w:val="00232B90"/>
    <w:rsid w:val="00262AF8"/>
    <w:rsid w:val="00274AEE"/>
    <w:rsid w:val="002843F5"/>
    <w:rsid w:val="002A1874"/>
    <w:rsid w:val="002F23EF"/>
    <w:rsid w:val="002F3074"/>
    <w:rsid w:val="003064E3"/>
    <w:rsid w:val="003104FD"/>
    <w:rsid w:val="00317C65"/>
    <w:rsid w:val="00333F02"/>
    <w:rsid w:val="0033551F"/>
    <w:rsid w:val="003515B6"/>
    <w:rsid w:val="00387F2B"/>
    <w:rsid w:val="00397F25"/>
    <w:rsid w:val="003D2E89"/>
    <w:rsid w:val="00425922"/>
    <w:rsid w:val="00470D3B"/>
    <w:rsid w:val="00493065"/>
    <w:rsid w:val="00497436"/>
    <w:rsid w:val="004A2E5C"/>
    <w:rsid w:val="004B0A9B"/>
    <w:rsid w:val="004C1275"/>
    <w:rsid w:val="004C1EF5"/>
    <w:rsid w:val="004C7F9A"/>
    <w:rsid w:val="004F63D2"/>
    <w:rsid w:val="00504D6A"/>
    <w:rsid w:val="005314A4"/>
    <w:rsid w:val="00565FF3"/>
    <w:rsid w:val="005660D1"/>
    <w:rsid w:val="00583F52"/>
    <w:rsid w:val="00593985"/>
    <w:rsid w:val="005D7FA2"/>
    <w:rsid w:val="005E652D"/>
    <w:rsid w:val="00644AC2"/>
    <w:rsid w:val="0066282F"/>
    <w:rsid w:val="006675A6"/>
    <w:rsid w:val="00677EC9"/>
    <w:rsid w:val="006C1DBD"/>
    <w:rsid w:val="00744CE2"/>
    <w:rsid w:val="00754F05"/>
    <w:rsid w:val="00777533"/>
    <w:rsid w:val="007920BB"/>
    <w:rsid w:val="00792880"/>
    <w:rsid w:val="007C7CA9"/>
    <w:rsid w:val="00915DFE"/>
    <w:rsid w:val="009168D8"/>
    <w:rsid w:val="009415D1"/>
    <w:rsid w:val="00974E95"/>
    <w:rsid w:val="009A6339"/>
    <w:rsid w:val="009C18AA"/>
    <w:rsid w:val="009D1846"/>
    <w:rsid w:val="00A212F8"/>
    <w:rsid w:val="00A9757E"/>
    <w:rsid w:val="00AB4E54"/>
    <w:rsid w:val="00B05073"/>
    <w:rsid w:val="00B24A64"/>
    <w:rsid w:val="00B54DF2"/>
    <w:rsid w:val="00B64E31"/>
    <w:rsid w:val="00BA334C"/>
    <w:rsid w:val="00BF71FC"/>
    <w:rsid w:val="00C06F0C"/>
    <w:rsid w:val="00C33B1D"/>
    <w:rsid w:val="00C56B2C"/>
    <w:rsid w:val="00C80858"/>
    <w:rsid w:val="00D20F63"/>
    <w:rsid w:val="00D331F5"/>
    <w:rsid w:val="00D47046"/>
    <w:rsid w:val="00D83141"/>
    <w:rsid w:val="00DB6BC2"/>
    <w:rsid w:val="00DD1105"/>
    <w:rsid w:val="00DD6512"/>
    <w:rsid w:val="00DE09E2"/>
    <w:rsid w:val="00E716E8"/>
    <w:rsid w:val="00E776DB"/>
    <w:rsid w:val="00E87A27"/>
    <w:rsid w:val="00EA3D68"/>
    <w:rsid w:val="00EB0A77"/>
    <w:rsid w:val="00EBEED1"/>
    <w:rsid w:val="00EC6CAE"/>
    <w:rsid w:val="00F16E9B"/>
    <w:rsid w:val="00F2166E"/>
    <w:rsid w:val="00F93B7F"/>
    <w:rsid w:val="00FD40A8"/>
    <w:rsid w:val="00FF5402"/>
    <w:rsid w:val="010B24CA"/>
    <w:rsid w:val="04002A45"/>
    <w:rsid w:val="0428E75D"/>
    <w:rsid w:val="04F9E42D"/>
    <w:rsid w:val="0810B12D"/>
    <w:rsid w:val="09BEA088"/>
    <w:rsid w:val="0A0AF8C1"/>
    <w:rsid w:val="0AF66FBE"/>
    <w:rsid w:val="0B106C54"/>
    <w:rsid w:val="0C773C40"/>
    <w:rsid w:val="0CC9DF8B"/>
    <w:rsid w:val="0D378FED"/>
    <w:rsid w:val="0D41D79C"/>
    <w:rsid w:val="0F4F85F5"/>
    <w:rsid w:val="13353583"/>
    <w:rsid w:val="148630CC"/>
    <w:rsid w:val="16CE3875"/>
    <w:rsid w:val="1931538F"/>
    <w:rsid w:val="19C5A16F"/>
    <w:rsid w:val="1B7659F9"/>
    <w:rsid w:val="1C0A9D27"/>
    <w:rsid w:val="1DBB4C71"/>
    <w:rsid w:val="1E16F347"/>
    <w:rsid w:val="203879B7"/>
    <w:rsid w:val="203A7727"/>
    <w:rsid w:val="22095B0F"/>
    <w:rsid w:val="27E41074"/>
    <w:rsid w:val="2986A2CC"/>
    <w:rsid w:val="2A0940C9"/>
    <w:rsid w:val="2C1212F8"/>
    <w:rsid w:val="2DA8A88A"/>
    <w:rsid w:val="2E5E44C9"/>
    <w:rsid w:val="2EE0EF13"/>
    <w:rsid w:val="2EEB0ED3"/>
    <w:rsid w:val="31493653"/>
    <w:rsid w:val="33A857C2"/>
    <w:rsid w:val="34C40B33"/>
    <w:rsid w:val="35A2B247"/>
    <w:rsid w:val="3612D6CC"/>
    <w:rsid w:val="361E3F1C"/>
    <w:rsid w:val="3AD4A4C7"/>
    <w:rsid w:val="3B401015"/>
    <w:rsid w:val="3CABEFC9"/>
    <w:rsid w:val="3E44C4DA"/>
    <w:rsid w:val="3E8D8440"/>
    <w:rsid w:val="3FEAE8BC"/>
    <w:rsid w:val="42432558"/>
    <w:rsid w:val="4243709A"/>
    <w:rsid w:val="4352309E"/>
    <w:rsid w:val="4354278A"/>
    <w:rsid w:val="43DFA411"/>
    <w:rsid w:val="43E57664"/>
    <w:rsid w:val="4814B322"/>
    <w:rsid w:val="541D630A"/>
    <w:rsid w:val="57ADF8D7"/>
    <w:rsid w:val="57D96CEF"/>
    <w:rsid w:val="59B087F4"/>
    <w:rsid w:val="5A239596"/>
    <w:rsid w:val="5DB3CA09"/>
    <w:rsid w:val="5E261CEE"/>
    <w:rsid w:val="5EC90C09"/>
    <w:rsid w:val="5FE38FFA"/>
    <w:rsid w:val="6249B9ED"/>
    <w:rsid w:val="62BA9E30"/>
    <w:rsid w:val="63D0B483"/>
    <w:rsid w:val="64D73FDC"/>
    <w:rsid w:val="65B0702D"/>
    <w:rsid w:val="660C3701"/>
    <w:rsid w:val="67FEEF92"/>
    <w:rsid w:val="68BED906"/>
    <w:rsid w:val="697F7B1E"/>
    <w:rsid w:val="6BB88CE5"/>
    <w:rsid w:val="6C52B326"/>
    <w:rsid w:val="6CBA2179"/>
    <w:rsid w:val="6D59A5E2"/>
    <w:rsid w:val="6D9A9832"/>
    <w:rsid w:val="78578D77"/>
    <w:rsid w:val="79369D5A"/>
    <w:rsid w:val="7D2B5434"/>
    <w:rsid w:val="7D834BC2"/>
    <w:rsid w:val="7FD2905C"/>
    <w:rsid w:val="7FEB8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861B9"/>
  <w15:chartTrackingRefBased/>
  <w15:docId w15:val="{4D01068D-2A84-4747-9CEA-876541CD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12F8"/>
    <w:rPr>
      <w:color w:val="46788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71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71FC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F71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1F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F71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74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isuzu@arkajon.com.au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037F3B-9EFA-43EE-A616-E86D98A41FB0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2.xml><?xml version="1.0" encoding="utf-8"?>
<ds:datastoreItem xmlns:ds="http://schemas.openxmlformats.org/officeDocument/2006/customXml" ds:itemID="{D3F9C7E5-F9DB-44D8-A280-25C45315B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EFFE7-0F7D-4A78-9034-DC6B4C69C20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Beazley</dc:creator>
  <cp:keywords/>
  <dc:description/>
  <cp:lastModifiedBy>Stephanie Teh</cp:lastModifiedBy>
  <cp:revision>96</cp:revision>
  <dcterms:created xsi:type="dcterms:W3CDTF">2025-03-07T05:27:00Z</dcterms:created>
  <dcterms:modified xsi:type="dcterms:W3CDTF">2025-03-30T23:30:09Z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